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42A3" w14:textId="0E022CFD" w:rsidR="007D35A3" w:rsidRPr="00F043E0" w:rsidRDefault="00E15F36" w:rsidP="007D35A3">
      <w:pPr>
        <w:jc w:val="center"/>
        <w:rPr>
          <w:rFonts w:ascii="Times New Roman" w:eastAsia="Microsoft YaHei Light" w:hAnsi="Times New Roman" w:cs="Times New Roman"/>
          <w:color w:val="222A35" w:themeColor="text2" w:themeShade="80"/>
          <w:sz w:val="20"/>
          <w:szCs w:val="20"/>
          <w:lang w:eastAsia="ru-RU"/>
        </w:rPr>
      </w:pPr>
      <w:r w:rsidRPr="00F043E0">
        <w:rPr>
          <w:rFonts w:ascii="Times New Roman" w:eastAsia="Microsoft YaHei Light" w:hAnsi="Times New Roman" w:cs="Times New Roman"/>
          <w:b/>
          <w:caps/>
          <w:noProof/>
          <w:color w:val="222A35" w:themeColor="text2" w:themeShade="80"/>
          <w:sz w:val="40"/>
          <w:szCs w:val="40"/>
          <w:lang w:eastAsia="ru-RU"/>
        </w:rPr>
        <w:t xml:space="preserve">ЖЕЛАТЕЛЬНО </w:t>
      </w:r>
      <w:r w:rsidR="00A75BBB" w:rsidRPr="00F043E0">
        <w:rPr>
          <w:rFonts w:ascii="Times New Roman" w:eastAsia="Microsoft YaHei Light" w:hAnsi="Times New Roman" w:cs="Times New Roman"/>
          <w:b/>
          <w:caps/>
          <w:noProof/>
          <w:color w:val="222A35" w:themeColor="text2" w:themeShade="80"/>
          <w:sz w:val="40"/>
          <w:szCs w:val="40"/>
          <w:lang w:eastAsia="ru-RU"/>
        </w:rPr>
        <w:t>БЛАНК</w:t>
      </w:r>
    </w:p>
    <w:p w14:paraId="56D156DB" w14:textId="77777777" w:rsidR="007D35A3" w:rsidRPr="00B05071" w:rsidRDefault="007D35A3" w:rsidP="007D35A3">
      <w:pPr>
        <w:shd w:val="clear" w:color="auto" w:fill="FFFFFF"/>
        <w:rPr>
          <w:rFonts w:eastAsia="Times New Roman"/>
          <w:color w:val="222A35" w:themeColor="text2" w:themeShade="80"/>
          <w:sz w:val="18"/>
          <w:szCs w:val="18"/>
          <w:lang w:eastAsia="ru-RU"/>
        </w:rPr>
      </w:pPr>
    </w:p>
    <w:p w14:paraId="37FE0220" w14:textId="77777777" w:rsidR="007D35A3" w:rsidRDefault="001C1723" w:rsidP="007D35A3">
      <w:pPr>
        <w:shd w:val="clear" w:color="auto" w:fill="FFFFFF"/>
        <w:rPr>
          <w:rFonts w:eastAsia="Microsoft YaHei Light"/>
          <w:sz w:val="18"/>
          <w:szCs w:val="18"/>
          <w:lang w:eastAsia="ru-RU"/>
        </w:rPr>
      </w:pPr>
      <w:r>
        <w:rPr>
          <w:rFonts w:eastAsia="Times New Roman"/>
          <w:noProof/>
          <w:color w:val="000080"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6C19B64E" wp14:editId="3173C313">
                <wp:simplePos x="0" y="0"/>
                <wp:positionH relativeFrom="column">
                  <wp:posOffset>-59055</wp:posOffset>
                </wp:positionH>
                <wp:positionV relativeFrom="paragraph">
                  <wp:posOffset>12699</wp:posOffset>
                </wp:positionV>
                <wp:extent cx="6169025" cy="0"/>
                <wp:effectExtent l="0" t="0" r="222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CE2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65pt;margin-top:1pt;width:485.7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" strokeweight="1pt"/>
            </w:pict>
          </mc:Fallback>
        </mc:AlternateContent>
      </w:r>
    </w:p>
    <w:p w14:paraId="26A4550D" w14:textId="77777777" w:rsidR="004455FF" w:rsidRPr="00DC0F36" w:rsidRDefault="00DC0F36" w:rsidP="004455FF">
      <w:pPr>
        <w:tabs>
          <w:tab w:val="left" w:pos="9356"/>
        </w:tabs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  <w:r w:rsidRPr="00DC0F36">
        <w:rPr>
          <w:rFonts w:ascii="Times New Roman" w:hAnsi="Times New Roman" w:cs="Times New Roman"/>
          <w:b/>
          <w:caps/>
          <w:sz w:val="28"/>
          <w:szCs w:val="28"/>
        </w:rPr>
        <w:t>предупреждение</w:t>
      </w:r>
    </w:p>
    <w:p w14:paraId="095F9BE2" w14:textId="72506F4A" w:rsidR="004455FF" w:rsidRPr="00DC0F36" w:rsidRDefault="00A75BBB" w:rsidP="004455FF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F43A0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??</w:t>
      </w:r>
      <w:r w:rsidR="004455FF"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CF43A0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??</w:t>
      </w:r>
      <w:r w:rsidR="004455FF"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.20</w:t>
      </w:r>
      <w:r w:rsidR="001C172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733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</w:t>
      </w:r>
      <w:r w:rsidR="004455FF"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4455FF"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proofErr w:type="gramStart"/>
      <w:r w:rsidR="004455FF"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№ </w:t>
      </w:r>
      <w:r w:rsidRPr="00CF43A0">
        <w:rPr>
          <w:rFonts w:ascii="Times New Roman" w:eastAsia="Times New Roman" w:hAnsi="Times New Roman" w:cs="Times New Roman"/>
          <w:kern w:val="36"/>
          <w:sz w:val="28"/>
          <w:szCs w:val="28"/>
          <w:highlight w:val="yellow"/>
          <w:lang w:eastAsia="ru-RU"/>
        </w:rPr>
        <w:t>??</w:t>
      </w:r>
      <w:proofErr w:type="gramEnd"/>
    </w:p>
    <w:p w14:paraId="33EBDD82" w14:textId="4F5ECC8F" w:rsidR="004455FF" w:rsidRPr="00DC0F36" w:rsidRDefault="004455FF" w:rsidP="004455FF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члену садоводческого товарищества</w:t>
      </w:r>
      <w:r w:rsidR="007337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337DF" w:rsidRPr="00304DE4">
        <w:rPr>
          <w:rFonts w:ascii="Times New Roman" w:hAnsi="Times New Roman" w:cs="Times New Roman"/>
          <w:sz w:val="26"/>
          <w:szCs w:val="26"/>
        </w:rPr>
        <w:t>«</w:t>
      </w:r>
      <w:r w:rsidR="007337DF" w:rsidRPr="007337DF">
        <w:rPr>
          <w:rFonts w:ascii="Times New Roman" w:hAnsi="Times New Roman" w:cs="Times New Roman"/>
          <w:sz w:val="26"/>
          <w:szCs w:val="26"/>
          <w:highlight w:val="yellow"/>
        </w:rPr>
        <w:t>МЕЧТА</w:t>
      </w:r>
      <w:r w:rsidR="007337DF" w:rsidRPr="00304DE4">
        <w:rPr>
          <w:rFonts w:ascii="Times New Roman" w:hAnsi="Times New Roman" w:cs="Times New Roman"/>
          <w:sz w:val="26"/>
          <w:szCs w:val="26"/>
        </w:rPr>
        <w:t>»</w:t>
      </w: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14:paraId="7A9D84BD" w14:textId="77777777" w:rsidR="004455FF" w:rsidRPr="00DC0F36" w:rsidRDefault="004455FF" w:rsidP="004455FF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C0F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неисполнение обязательств</w:t>
      </w:r>
    </w:p>
    <w:p w14:paraId="07FA2F90" w14:textId="77777777" w:rsidR="004455FF" w:rsidRDefault="004455FF" w:rsidP="00D06383">
      <w:pPr>
        <w:spacing w:after="1" w:line="200" w:lineRule="atLeast"/>
        <w:ind w:left="5954"/>
        <w:rPr>
          <w:rFonts w:ascii="Times New Roman" w:hAnsi="Times New Roman" w:cs="Times New Roman"/>
          <w:kern w:val="2"/>
          <w:sz w:val="24"/>
          <w:szCs w:val="24"/>
        </w:rPr>
      </w:pPr>
    </w:p>
    <w:p w14:paraId="1DA1EC34" w14:textId="77777777" w:rsidR="007337DF" w:rsidRDefault="007337DF" w:rsidP="00D06383">
      <w:pPr>
        <w:spacing w:after="1" w:line="200" w:lineRule="atLeast"/>
        <w:ind w:left="5954"/>
        <w:rPr>
          <w:rFonts w:ascii="Times New Roman" w:hAnsi="Times New Roman" w:cs="Times New Roman"/>
          <w:kern w:val="2"/>
          <w:sz w:val="24"/>
          <w:szCs w:val="24"/>
        </w:rPr>
      </w:pPr>
    </w:p>
    <w:p w14:paraId="64A10024" w14:textId="77777777" w:rsidR="007337DF" w:rsidRPr="00DC0F36" w:rsidRDefault="007337DF" w:rsidP="00D06383">
      <w:pPr>
        <w:spacing w:after="1" w:line="200" w:lineRule="atLeast"/>
        <w:ind w:left="5954"/>
        <w:rPr>
          <w:rFonts w:ascii="Times New Roman" w:hAnsi="Times New Roman" w:cs="Times New Roman"/>
          <w:kern w:val="2"/>
          <w:sz w:val="24"/>
          <w:szCs w:val="24"/>
        </w:rPr>
      </w:pPr>
    </w:p>
    <w:p w14:paraId="23FF662E" w14:textId="301F6B00" w:rsidR="004455FF" w:rsidRPr="00DC0F36" w:rsidRDefault="0009062F" w:rsidP="001C1723">
      <w:pPr>
        <w:pStyle w:val="p-consnonformat"/>
        <w:shd w:val="clear" w:color="auto" w:fill="FFFFFF"/>
        <w:spacing w:beforeAutospacing="0" w:afterAutospacing="0"/>
        <w:ind w:firstLine="567"/>
        <w:jc w:val="center"/>
        <w:rPr>
          <w:kern w:val="2"/>
          <w:sz w:val="26"/>
          <w:szCs w:val="26"/>
        </w:rPr>
      </w:pPr>
      <w:r w:rsidRPr="00DC0F36">
        <w:rPr>
          <w:kern w:val="2"/>
          <w:sz w:val="26"/>
          <w:szCs w:val="26"/>
        </w:rPr>
        <w:t>Уважаем</w:t>
      </w:r>
      <w:r w:rsidR="00CF43A0">
        <w:rPr>
          <w:kern w:val="2"/>
          <w:sz w:val="26"/>
          <w:szCs w:val="26"/>
        </w:rPr>
        <w:t>ый</w:t>
      </w:r>
      <w:r w:rsidR="004455FF" w:rsidRPr="00DC0F36">
        <w:rPr>
          <w:kern w:val="2"/>
          <w:sz w:val="26"/>
          <w:szCs w:val="26"/>
        </w:rPr>
        <w:t xml:space="preserve"> </w:t>
      </w:r>
      <w:r w:rsidR="007337DF" w:rsidRPr="007337DF">
        <w:rPr>
          <w:kern w:val="2"/>
          <w:sz w:val="26"/>
          <w:szCs w:val="26"/>
          <w:highlight w:val="yellow"/>
          <w:u w:val="single"/>
        </w:rPr>
        <w:t>Петров Петр Петрович</w:t>
      </w:r>
      <w:r w:rsidR="004455FF" w:rsidRPr="001C1723">
        <w:rPr>
          <w:kern w:val="2"/>
          <w:sz w:val="26"/>
          <w:szCs w:val="26"/>
          <w:u w:val="single"/>
        </w:rPr>
        <w:t>,</w:t>
      </w:r>
      <w:r w:rsidR="001C1723" w:rsidRPr="001C1723">
        <w:rPr>
          <w:kern w:val="2"/>
          <w:sz w:val="26"/>
          <w:szCs w:val="26"/>
          <w:u w:val="single"/>
        </w:rPr>
        <w:t xml:space="preserve"> собственник участк</w:t>
      </w:r>
      <w:r w:rsidR="00756400">
        <w:rPr>
          <w:kern w:val="2"/>
          <w:sz w:val="26"/>
          <w:szCs w:val="26"/>
          <w:u w:val="single"/>
        </w:rPr>
        <w:t>а</w:t>
      </w:r>
      <w:r w:rsidR="001C1723" w:rsidRPr="001C1723">
        <w:rPr>
          <w:kern w:val="2"/>
          <w:sz w:val="26"/>
          <w:szCs w:val="26"/>
          <w:u w:val="single"/>
        </w:rPr>
        <w:t xml:space="preserve"> № </w:t>
      </w:r>
      <w:r w:rsidR="007337DF" w:rsidRPr="007337DF">
        <w:rPr>
          <w:kern w:val="2"/>
          <w:sz w:val="26"/>
          <w:szCs w:val="26"/>
          <w:highlight w:val="yellow"/>
          <w:u w:val="single"/>
        </w:rPr>
        <w:t>70</w:t>
      </w:r>
      <w:r w:rsidR="001C1723">
        <w:rPr>
          <w:kern w:val="2"/>
          <w:sz w:val="26"/>
          <w:szCs w:val="26"/>
        </w:rPr>
        <w:t>.</w:t>
      </w:r>
    </w:p>
    <w:p w14:paraId="17FFB566" w14:textId="77777777" w:rsidR="007F7549" w:rsidRPr="00DC0F36" w:rsidRDefault="004455FF" w:rsidP="00001C6F">
      <w:pPr>
        <w:pStyle w:val="p-consnonformat"/>
        <w:shd w:val="clear" w:color="auto" w:fill="FFFFFF"/>
        <w:spacing w:beforeAutospacing="0" w:afterAutospacing="0"/>
        <w:ind w:firstLine="567"/>
        <w:jc w:val="center"/>
        <w:rPr>
          <w:kern w:val="2"/>
          <w:sz w:val="20"/>
          <w:szCs w:val="26"/>
        </w:rPr>
      </w:pPr>
      <w:r w:rsidRPr="00DC0F36">
        <w:rPr>
          <w:kern w:val="2"/>
          <w:sz w:val="20"/>
          <w:szCs w:val="26"/>
        </w:rPr>
        <w:t>(ФИО члена садоводческого товарищества</w:t>
      </w:r>
      <w:r w:rsidR="00001C6F" w:rsidRPr="00DC0F36">
        <w:rPr>
          <w:kern w:val="2"/>
          <w:sz w:val="20"/>
          <w:szCs w:val="26"/>
        </w:rPr>
        <w:t>, № участка</w:t>
      </w:r>
      <w:r w:rsidRPr="00DC0F36">
        <w:rPr>
          <w:kern w:val="2"/>
          <w:sz w:val="20"/>
          <w:szCs w:val="26"/>
        </w:rPr>
        <w:t>)</w:t>
      </w:r>
      <w:r w:rsidR="006E3E2A" w:rsidRPr="00DC0F36">
        <w:rPr>
          <w:kern w:val="2"/>
          <w:sz w:val="20"/>
          <w:szCs w:val="26"/>
        </w:rPr>
        <w:t>.</w:t>
      </w:r>
    </w:p>
    <w:p w14:paraId="47DED6DB" w14:textId="77777777" w:rsidR="00001C6F" w:rsidRPr="00DC0F36" w:rsidRDefault="00001C6F" w:rsidP="004455FF">
      <w:pPr>
        <w:pStyle w:val="p-consnonformat"/>
        <w:shd w:val="clear" w:color="auto" w:fill="FFFFFF"/>
        <w:spacing w:beforeAutospacing="0" w:afterAutospacing="0"/>
        <w:ind w:firstLine="567"/>
        <w:jc w:val="both"/>
        <w:rPr>
          <w:kern w:val="2"/>
          <w:sz w:val="26"/>
          <w:szCs w:val="26"/>
        </w:rPr>
      </w:pPr>
    </w:p>
    <w:p w14:paraId="69240083" w14:textId="5DD9F060" w:rsidR="007337DF" w:rsidRDefault="0009062F" w:rsidP="007337DF">
      <w:pPr>
        <w:pStyle w:val="p-consnonformat"/>
        <w:shd w:val="clear" w:color="auto" w:fill="FFFFFF"/>
        <w:spacing w:afterAutospacing="0"/>
        <w:ind w:firstLine="708"/>
        <w:jc w:val="both"/>
        <w:rPr>
          <w:sz w:val="26"/>
          <w:szCs w:val="26"/>
        </w:rPr>
      </w:pPr>
      <w:r w:rsidRPr="001E543A">
        <w:rPr>
          <w:sz w:val="26"/>
          <w:szCs w:val="26"/>
        </w:rPr>
        <w:t xml:space="preserve">Согласно </w:t>
      </w:r>
      <w:r w:rsidR="00090DB6">
        <w:rPr>
          <w:sz w:val="26"/>
          <w:szCs w:val="26"/>
        </w:rPr>
        <w:t>абзац</w:t>
      </w:r>
      <w:r w:rsidR="007337DF">
        <w:rPr>
          <w:sz w:val="26"/>
          <w:szCs w:val="26"/>
        </w:rPr>
        <w:t>ам</w:t>
      </w:r>
      <w:r w:rsidR="00090DB6">
        <w:rPr>
          <w:sz w:val="26"/>
          <w:szCs w:val="26"/>
        </w:rPr>
        <w:t xml:space="preserve"> </w:t>
      </w:r>
      <w:r w:rsidR="007337DF">
        <w:rPr>
          <w:sz w:val="26"/>
          <w:szCs w:val="26"/>
        </w:rPr>
        <w:t>2, 5</w:t>
      </w:r>
      <w:r w:rsidR="00090DB6">
        <w:rPr>
          <w:sz w:val="26"/>
          <w:szCs w:val="26"/>
        </w:rPr>
        <w:t xml:space="preserve"> </w:t>
      </w:r>
      <w:r w:rsidR="00304DE4">
        <w:rPr>
          <w:sz w:val="26"/>
          <w:szCs w:val="26"/>
        </w:rPr>
        <w:t>части 1 пункта</w:t>
      </w:r>
      <w:r w:rsidRPr="001E543A">
        <w:rPr>
          <w:sz w:val="26"/>
          <w:szCs w:val="26"/>
        </w:rPr>
        <w:t xml:space="preserve"> 1</w:t>
      </w:r>
      <w:r w:rsidR="00090DB6">
        <w:rPr>
          <w:sz w:val="26"/>
          <w:szCs w:val="26"/>
        </w:rPr>
        <w:t>6</w:t>
      </w:r>
      <w:r w:rsidRPr="001E543A">
        <w:rPr>
          <w:sz w:val="26"/>
          <w:szCs w:val="26"/>
        </w:rPr>
        <w:t xml:space="preserve"> </w:t>
      </w:r>
      <w:r w:rsidR="00F043E0">
        <w:rPr>
          <w:sz w:val="26"/>
          <w:szCs w:val="26"/>
        </w:rPr>
        <w:t>Положения «</w:t>
      </w:r>
      <w:r w:rsidR="00F043E0" w:rsidRPr="001E543A">
        <w:rPr>
          <w:sz w:val="26"/>
          <w:szCs w:val="26"/>
        </w:rPr>
        <w:t>О садоводческ</w:t>
      </w:r>
      <w:r w:rsidR="00F043E0">
        <w:rPr>
          <w:sz w:val="26"/>
          <w:szCs w:val="26"/>
        </w:rPr>
        <w:t>ом</w:t>
      </w:r>
      <w:r w:rsidR="00F043E0" w:rsidRPr="001E543A">
        <w:rPr>
          <w:sz w:val="26"/>
          <w:szCs w:val="26"/>
        </w:rPr>
        <w:t xml:space="preserve"> товариществ</w:t>
      </w:r>
      <w:r w:rsidR="00F043E0">
        <w:rPr>
          <w:sz w:val="26"/>
          <w:szCs w:val="26"/>
        </w:rPr>
        <w:t xml:space="preserve">е» утвержденного </w:t>
      </w:r>
      <w:r w:rsidR="00F043E0" w:rsidRPr="001E543A">
        <w:rPr>
          <w:sz w:val="26"/>
          <w:szCs w:val="26"/>
        </w:rPr>
        <w:t>Указ</w:t>
      </w:r>
      <w:r w:rsidR="00F043E0">
        <w:rPr>
          <w:sz w:val="26"/>
          <w:szCs w:val="26"/>
        </w:rPr>
        <w:t>ом</w:t>
      </w:r>
      <w:r w:rsidR="00F043E0" w:rsidRPr="001E543A">
        <w:rPr>
          <w:sz w:val="26"/>
          <w:szCs w:val="26"/>
        </w:rPr>
        <w:t xml:space="preserve"> Президента Республики Беларусь от </w:t>
      </w:r>
      <w:r w:rsidR="00F043E0">
        <w:rPr>
          <w:sz w:val="26"/>
          <w:szCs w:val="26"/>
        </w:rPr>
        <w:t>30</w:t>
      </w:r>
      <w:r w:rsidR="00F043E0" w:rsidRPr="001E543A">
        <w:rPr>
          <w:sz w:val="26"/>
          <w:szCs w:val="26"/>
        </w:rPr>
        <w:t>.0</w:t>
      </w:r>
      <w:r w:rsidR="00F043E0">
        <w:rPr>
          <w:sz w:val="26"/>
          <w:szCs w:val="26"/>
        </w:rPr>
        <w:t>5</w:t>
      </w:r>
      <w:r w:rsidR="00F043E0" w:rsidRPr="001E543A">
        <w:rPr>
          <w:sz w:val="26"/>
          <w:szCs w:val="26"/>
        </w:rPr>
        <w:t>.20</w:t>
      </w:r>
      <w:r w:rsidR="00F043E0">
        <w:rPr>
          <w:sz w:val="26"/>
          <w:szCs w:val="26"/>
        </w:rPr>
        <w:t>23</w:t>
      </w:r>
      <w:r w:rsidR="00F043E0" w:rsidRPr="001E543A">
        <w:rPr>
          <w:sz w:val="26"/>
          <w:szCs w:val="26"/>
        </w:rPr>
        <w:t xml:space="preserve"> N </w:t>
      </w:r>
      <w:r w:rsidR="00F043E0">
        <w:rPr>
          <w:sz w:val="26"/>
          <w:szCs w:val="26"/>
        </w:rPr>
        <w:t>1</w:t>
      </w:r>
      <w:r w:rsidR="00F043E0" w:rsidRPr="001E543A">
        <w:rPr>
          <w:sz w:val="26"/>
          <w:szCs w:val="26"/>
        </w:rPr>
        <w:t>5</w:t>
      </w:r>
      <w:r w:rsidR="00F043E0">
        <w:rPr>
          <w:sz w:val="26"/>
          <w:szCs w:val="26"/>
        </w:rPr>
        <w:t>5</w:t>
      </w:r>
      <w:r w:rsidRPr="001E543A">
        <w:rPr>
          <w:sz w:val="26"/>
          <w:szCs w:val="26"/>
        </w:rPr>
        <w:t xml:space="preserve"> </w:t>
      </w:r>
      <w:r w:rsidR="007337DF">
        <w:rPr>
          <w:sz w:val="26"/>
          <w:szCs w:val="26"/>
        </w:rPr>
        <w:t>ч</w:t>
      </w:r>
      <w:r w:rsidR="007337DF" w:rsidRPr="007337DF">
        <w:rPr>
          <w:sz w:val="26"/>
          <w:szCs w:val="26"/>
        </w:rPr>
        <w:t>лен товарищества обязан:</w:t>
      </w:r>
    </w:p>
    <w:p w14:paraId="316B2439" w14:textId="77777777" w:rsidR="00540EA7" w:rsidRPr="007337DF" w:rsidRDefault="00540EA7" w:rsidP="00540EA7">
      <w:pPr>
        <w:pStyle w:val="p-consnonformat"/>
        <w:shd w:val="clear" w:color="auto" w:fill="FFFFFF"/>
        <w:spacing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337DF">
        <w:rPr>
          <w:bCs/>
          <w:sz w:val="26"/>
          <w:szCs w:val="26"/>
          <w:u w:val="single"/>
        </w:rPr>
        <w:t>выполнять требования, установленные настоящим Положением, иными актами законодательства, уставом и правилами внутреннего распорядка товарищества, решениями общего собрания (собрания уполномоченных), правления;</w:t>
      </w:r>
    </w:p>
    <w:p w14:paraId="76596D14" w14:textId="77777777" w:rsidR="00540EA7" w:rsidRDefault="00540EA7" w:rsidP="00540EA7">
      <w:pPr>
        <w:pStyle w:val="p-consnonformat"/>
        <w:shd w:val="clear" w:color="auto" w:fill="FFFFFF"/>
        <w:spacing w:afterAutospacing="0"/>
        <w:ind w:firstLine="567"/>
        <w:jc w:val="both"/>
        <w:rPr>
          <w:bCs/>
          <w:sz w:val="26"/>
          <w:szCs w:val="26"/>
          <w:u w:val="single"/>
        </w:rPr>
      </w:pPr>
      <w:r w:rsidRPr="007337DF">
        <w:rPr>
          <w:bCs/>
          <w:sz w:val="26"/>
          <w:szCs w:val="26"/>
          <w:u w:val="single"/>
        </w:rPr>
        <w:t>- своевременно вносить взносы, плату за потребление электроэнергии и (или) воды, в том числе на основании данных индивидуальных приборов учета (при их наличии), в соответствии с настоящим Положением, уставом товарищества и решениями общего собрания (собрания уполномоченных).</w:t>
      </w:r>
    </w:p>
    <w:p w14:paraId="5F1493B3" w14:textId="13D5259B" w:rsidR="0015176A" w:rsidRPr="007337DF" w:rsidRDefault="00090DB6" w:rsidP="007337DF">
      <w:pPr>
        <w:pStyle w:val="p-consnonformat"/>
        <w:shd w:val="clear" w:color="auto" w:fill="FFFFFF"/>
        <w:spacing w:afterAutospacing="0"/>
        <w:ind w:firstLine="708"/>
        <w:jc w:val="both"/>
        <w:rPr>
          <w:bCs/>
          <w:sz w:val="26"/>
          <w:szCs w:val="26"/>
          <w:u w:val="single"/>
        </w:rPr>
      </w:pPr>
      <w:r w:rsidRPr="00090DB6">
        <w:rPr>
          <w:sz w:val="26"/>
          <w:szCs w:val="26"/>
        </w:rPr>
        <w:t>В случае невыполнения или ненадлежащего выполнения членом товарищества обязанностей, правлением ему выносится письменное предупреждение, в котором указывается срок для устранения допущенных нарушений</w:t>
      </w:r>
      <w:r>
        <w:rPr>
          <w:sz w:val="26"/>
          <w:szCs w:val="26"/>
        </w:rPr>
        <w:t>.</w:t>
      </w:r>
    </w:p>
    <w:p w14:paraId="337313CB" w14:textId="168716A0" w:rsidR="00180E43" w:rsidRPr="001E543A" w:rsidRDefault="000F7DB4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7DB4">
        <w:rPr>
          <w:rFonts w:ascii="Times New Roman" w:hAnsi="Times New Roman" w:cs="Times New Roman"/>
          <w:sz w:val="26"/>
          <w:szCs w:val="26"/>
          <w:highlight w:val="yellow"/>
        </w:rPr>
        <w:t>??</w:t>
      </w:r>
      <w:r w:rsidR="00196FD0">
        <w:rPr>
          <w:rFonts w:ascii="Times New Roman" w:hAnsi="Times New Roman" w:cs="Times New Roman"/>
          <w:sz w:val="26"/>
          <w:szCs w:val="26"/>
        </w:rPr>
        <w:t>.</w:t>
      </w:r>
      <w:r w:rsidRPr="000F7DB4">
        <w:rPr>
          <w:rFonts w:ascii="Times New Roman" w:hAnsi="Times New Roman" w:cs="Times New Roman"/>
          <w:sz w:val="26"/>
          <w:szCs w:val="26"/>
          <w:highlight w:val="yellow"/>
        </w:rPr>
        <w:t>??</w:t>
      </w:r>
      <w:r w:rsidR="00196FD0">
        <w:rPr>
          <w:rFonts w:ascii="Times New Roman" w:hAnsi="Times New Roman" w:cs="Times New Roman"/>
          <w:sz w:val="26"/>
          <w:szCs w:val="26"/>
        </w:rPr>
        <w:t>.202</w:t>
      </w:r>
      <w:r w:rsidRPr="000F7DB4">
        <w:rPr>
          <w:rFonts w:ascii="Times New Roman" w:hAnsi="Times New Roman" w:cs="Times New Roman"/>
          <w:sz w:val="26"/>
          <w:szCs w:val="26"/>
          <w:highlight w:val="yellow"/>
        </w:rPr>
        <w:t>?</w:t>
      </w:r>
      <w:r w:rsidR="00196FD0">
        <w:rPr>
          <w:rFonts w:ascii="Times New Roman" w:hAnsi="Times New Roman" w:cs="Times New Roman"/>
          <w:sz w:val="26"/>
          <w:szCs w:val="26"/>
        </w:rPr>
        <w:t xml:space="preserve"> правлением </w:t>
      </w:r>
      <w:r w:rsidR="00304DE4" w:rsidRPr="00304DE4">
        <w:rPr>
          <w:rFonts w:ascii="Times New Roman" w:hAnsi="Times New Roman" w:cs="Times New Roman"/>
          <w:sz w:val="26"/>
          <w:szCs w:val="26"/>
        </w:rPr>
        <w:t>СТ «</w:t>
      </w:r>
      <w:r w:rsidR="007337DF" w:rsidRPr="007337DF">
        <w:rPr>
          <w:rFonts w:ascii="Times New Roman" w:hAnsi="Times New Roman" w:cs="Times New Roman"/>
          <w:sz w:val="26"/>
          <w:szCs w:val="26"/>
          <w:highlight w:val="yellow"/>
        </w:rPr>
        <w:t>МЕЧТА</w:t>
      </w:r>
      <w:r w:rsidR="00304DE4" w:rsidRPr="00304DE4">
        <w:rPr>
          <w:rFonts w:ascii="Times New Roman" w:hAnsi="Times New Roman" w:cs="Times New Roman"/>
          <w:sz w:val="26"/>
          <w:szCs w:val="26"/>
        </w:rPr>
        <w:t>» (далее – Товарищество)</w:t>
      </w:r>
      <w:r w:rsidR="00304DE4">
        <w:rPr>
          <w:rFonts w:ascii="Times New Roman" w:hAnsi="Times New Roman" w:cs="Times New Roman"/>
          <w:sz w:val="26"/>
          <w:szCs w:val="26"/>
        </w:rPr>
        <w:t xml:space="preserve"> </w:t>
      </w:r>
      <w:r w:rsidR="00196FD0">
        <w:rPr>
          <w:rFonts w:ascii="Times New Roman" w:hAnsi="Times New Roman" w:cs="Times New Roman"/>
          <w:sz w:val="26"/>
          <w:szCs w:val="26"/>
        </w:rPr>
        <w:t>была произведена сверка показаний по электроэнергии и оплат. Согласно полученных данных, у</w:t>
      </w:r>
      <w:r w:rsidR="00180E43">
        <w:rPr>
          <w:rFonts w:ascii="Times New Roman" w:hAnsi="Times New Roman" w:cs="Times New Roman"/>
          <w:sz w:val="26"/>
          <w:szCs w:val="26"/>
        </w:rPr>
        <w:t xml:space="preserve"> Вас имеется задолженность по оплате электроэнергии перед Т</w:t>
      </w:r>
      <w:r w:rsidR="00196FD0">
        <w:rPr>
          <w:rFonts w:ascii="Times New Roman" w:hAnsi="Times New Roman" w:cs="Times New Roman"/>
          <w:sz w:val="26"/>
          <w:szCs w:val="26"/>
        </w:rPr>
        <w:t xml:space="preserve">овариществом в размере - </w:t>
      </w:r>
      <w:r w:rsidR="00DD2AE4" w:rsidRPr="00861A49">
        <w:rPr>
          <w:rFonts w:ascii="Times New Roman" w:hAnsi="Times New Roman" w:cs="Times New Roman"/>
          <w:sz w:val="24"/>
          <w:szCs w:val="24"/>
          <w:highlight w:val="yellow"/>
        </w:rPr>
        <w:t>?????</w:t>
      </w:r>
      <w:r w:rsidR="00196FD0">
        <w:rPr>
          <w:rFonts w:ascii="Times New Roman" w:hAnsi="Times New Roman" w:cs="Times New Roman"/>
          <w:sz w:val="26"/>
          <w:szCs w:val="26"/>
        </w:rPr>
        <w:t xml:space="preserve"> (</w:t>
      </w:r>
      <w:r w:rsidR="00DD2AE4" w:rsidRPr="00861A49">
        <w:rPr>
          <w:rFonts w:ascii="Times New Roman" w:hAnsi="Times New Roman" w:cs="Times New Roman"/>
          <w:sz w:val="24"/>
          <w:szCs w:val="24"/>
          <w:highlight w:val="yellow"/>
        </w:rPr>
        <w:t>?????</w:t>
      </w:r>
      <w:r w:rsidR="00196FD0">
        <w:rPr>
          <w:rFonts w:ascii="Times New Roman" w:hAnsi="Times New Roman" w:cs="Times New Roman"/>
          <w:sz w:val="26"/>
          <w:szCs w:val="26"/>
        </w:rPr>
        <w:t>кВт).</w:t>
      </w:r>
    </w:p>
    <w:p w14:paraId="7D784278" w14:textId="48B6F297" w:rsidR="00090DB6" w:rsidRPr="00090DB6" w:rsidRDefault="00CF43A0" w:rsidP="00090DB6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Pr="00CF43A0">
        <w:rPr>
          <w:rFonts w:ascii="Times New Roman" w:hAnsi="Times New Roman" w:cs="Times New Roman"/>
          <w:sz w:val="26"/>
          <w:szCs w:val="26"/>
        </w:rPr>
        <w:t>212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3A0">
        <w:rPr>
          <w:rFonts w:ascii="Times New Roman" w:hAnsi="Times New Roman" w:cs="Times New Roman"/>
          <w:sz w:val="26"/>
          <w:szCs w:val="26"/>
        </w:rPr>
        <w:t>Правил электроснабжения, утвержденных постановлением Совета Министров Республики Беларусь от 17.10.2011 N 1394 (далее - Правила электроснабжения)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43A0">
        <w:rPr>
          <w:rFonts w:ascii="Times New Roman" w:hAnsi="Times New Roman" w:cs="Times New Roman"/>
          <w:sz w:val="26"/>
          <w:szCs w:val="26"/>
        </w:rPr>
        <w:t xml:space="preserve"> </w:t>
      </w:r>
      <w:r w:rsidR="00090DB6">
        <w:rPr>
          <w:rFonts w:ascii="Times New Roman" w:hAnsi="Times New Roman" w:cs="Times New Roman"/>
          <w:sz w:val="26"/>
          <w:szCs w:val="26"/>
        </w:rPr>
        <w:t>г</w:t>
      </w:r>
      <w:r w:rsidR="00090DB6" w:rsidRPr="00090DB6">
        <w:rPr>
          <w:rFonts w:ascii="Times New Roman" w:hAnsi="Times New Roman" w:cs="Times New Roman"/>
          <w:sz w:val="26"/>
          <w:szCs w:val="26"/>
        </w:rPr>
        <w:t>ражданин производит оплату потребленной электрической энергии в сроки, определенные в соответствии с законодательством и договором электроснабжения.</w:t>
      </w:r>
    </w:p>
    <w:p w14:paraId="099AE3BE" w14:textId="77777777" w:rsidR="00090DB6" w:rsidRPr="00090DB6" w:rsidRDefault="00090DB6" w:rsidP="00090DB6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DB6">
        <w:rPr>
          <w:rFonts w:ascii="Times New Roman" w:hAnsi="Times New Roman" w:cs="Times New Roman"/>
          <w:sz w:val="26"/>
          <w:szCs w:val="26"/>
        </w:rPr>
        <w:t>Гражданин, использующий электрическую энергию для бытового потребления, обязан производить оплату потребленной электрической энергии ежемесячно не позднее 25-го числа месяца, следующего за расчетным периодом, путем внесения денежных средств на текущий (расчетный) банковский счет энергоснабжающей организации.</w:t>
      </w:r>
    </w:p>
    <w:p w14:paraId="161FA41A" w14:textId="77777777" w:rsidR="00090DB6" w:rsidRPr="00090DB6" w:rsidRDefault="00090DB6" w:rsidP="00090DB6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DB6">
        <w:rPr>
          <w:rFonts w:ascii="Times New Roman" w:hAnsi="Times New Roman" w:cs="Times New Roman"/>
          <w:sz w:val="26"/>
          <w:szCs w:val="26"/>
        </w:rPr>
        <w:t>Задолженностью считается неоплата потребленной гражданином в расчетный период электрической энергии до 26-го числа месяца, следующего за расчетным периодом, если иное не предусмотрено законодательством.</w:t>
      </w:r>
    </w:p>
    <w:p w14:paraId="56E73623" w14:textId="77777777" w:rsidR="00090DB6" w:rsidRPr="00090DB6" w:rsidRDefault="00090DB6" w:rsidP="00090DB6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DB6">
        <w:rPr>
          <w:rFonts w:ascii="Times New Roman" w:hAnsi="Times New Roman" w:cs="Times New Roman"/>
          <w:sz w:val="26"/>
          <w:szCs w:val="26"/>
        </w:rPr>
        <w:t>При неоплате задолженности за потребленную электрическую энергию до конца месяца, следующего за расчетным периодом, ее погашение производится по тарифу, действующему на день оплаты такой задолженности.</w:t>
      </w:r>
    </w:p>
    <w:p w14:paraId="17FCFE7F" w14:textId="6F63EA21" w:rsidR="00A276D9" w:rsidRDefault="00090DB6" w:rsidP="00090DB6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DB6">
        <w:rPr>
          <w:rFonts w:ascii="Times New Roman" w:hAnsi="Times New Roman" w:cs="Times New Roman"/>
          <w:sz w:val="26"/>
          <w:szCs w:val="26"/>
        </w:rPr>
        <w:t>За просрочку платежей за потребленную электрическую энергию взимается пеня в установленном законодательством порядке.</w:t>
      </w:r>
    </w:p>
    <w:p w14:paraId="5FBC02A9" w14:textId="77777777" w:rsidR="00CF43A0" w:rsidRP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пункта </w:t>
      </w:r>
      <w:r w:rsidRPr="00CF43A0">
        <w:rPr>
          <w:rFonts w:ascii="Times New Roman" w:hAnsi="Times New Roman" w:cs="Times New Roman"/>
          <w:sz w:val="26"/>
          <w:szCs w:val="26"/>
        </w:rPr>
        <w:t>214</w:t>
      </w:r>
      <w:r>
        <w:rPr>
          <w:rFonts w:ascii="Times New Roman" w:hAnsi="Times New Roman" w:cs="Times New Roman"/>
          <w:sz w:val="26"/>
          <w:szCs w:val="26"/>
        </w:rPr>
        <w:t xml:space="preserve"> Правил,</w:t>
      </w:r>
      <w:r w:rsidRPr="00CF43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</w:t>
      </w:r>
      <w:r w:rsidRPr="00CF43A0">
        <w:rPr>
          <w:rFonts w:ascii="Times New Roman" w:hAnsi="Times New Roman" w:cs="Times New Roman"/>
          <w:sz w:val="26"/>
          <w:szCs w:val="26"/>
        </w:rPr>
        <w:t>нергоснабжающая организация вправе приостановить оказание услуг электроснабжения гражданину, имеющему задолженность за два и более расчетных периода за потребленную электрическую энергию и не погасившему эту задолженность в течение 5 рабочих дней после получения письменного предупреждения, которое доставляется заказным письмом или вручается под роспись.</w:t>
      </w:r>
    </w:p>
    <w:p w14:paraId="4ABEF3E5" w14:textId="77777777" w:rsidR="00CF43A0" w:rsidRP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 xml:space="preserve">В случае отказа гражданина от подписи в получении предупреждения, а также возврата почтового отправления с отметкой, свидетельствующей о невручении письма адресату в связи с отсутствием указанного лица по месту его нахождения, энергоснабжающей организацией составляется акт, на основании которого </w:t>
      </w:r>
      <w:r w:rsidRPr="00CF43A0">
        <w:rPr>
          <w:rFonts w:ascii="Times New Roman" w:hAnsi="Times New Roman" w:cs="Times New Roman"/>
          <w:sz w:val="26"/>
          <w:szCs w:val="26"/>
        </w:rPr>
        <w:lastRenderedPageBreak/>
        <w:t>приостанавливается оказание гражданину услуг электроснабжения в случае непогашения им задолженности в течение 5 рабочих дней со дня составления акта.</w:t>
      </w:r>
    </w:p>
    <w:p w14:paraId="1A9F849E" w14:textId="77777777" w:rsid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>Возобновление оказания услуг электроснабжения осуществляется в порядке очередности после погашения абонентом задолженности и оплаты расходов на приостановление и возобновление оказания услуг электроснабжения в соответствии с калькуляцией, составленной энергоснабжающей организацией.</w:t>
      </w:r>
    </w:p>
    <w:p w14:paraId="74AF4E81" w14:textId="77777777" w:rsidR="00CF43A0" w:rsidRPr="001E543A" w:rsidRDefault="00196FD0" w:rsidP="00090DB6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Правление предлагает Вам в срок до </w:t>
      </w:r>
      <w:r w:rsidRPr="00196FD0">
        <w:rPr>
          <w:rFonts w:ascii="Times New Roman" w:hAnsi="Times New Roman" w:cs="Times New Roman"/>
          <w:sz w:val="26"/>
          <w:szCs w:val="26"/>
          <w:highlight w:val="yellow"/>
        </w:rPr>
        <w:t>??????????</w:t>
      </w:r>
      <w:r>
        <w:rPr>
          <w:rFonts w:ascii="Times New Roman" w:hAnsi="Times New Roman" w:cs="Times New Roman"/>
          <w:sz w:val="26"/>
          <w:szCs w:val="26"/>
        </w:rPr>
        <w:t xml:space="preserve"> произвести оплату за электроэнергию.</w:t>
      </w:r>
    </w:p>
    <w:p w14:paraId="3486B169" w14:textId="0CE78AC4" w:rsidR="00090DB6" w:rsidRDefault="00CF43A0" w:rsidP="00090DB6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Также, в соответствии с</w:t>
      </w:r>
      <w:r w:rsidR="00A276D9" w:rsidRPr="001E543A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пунктом</w:t>
      </w:r>
      <w:r w:rsidR="00A276D9" w:rsidRPr="001E543A">
        <w:rPr>
          <w:sz w:val="26"/>
          <w:szCs w:val="26"/>
        </w:rPr>
        <w:t xml:space="preserve"> </w:t>
      </w:r>
      <w:r w:rsidR="0095003B" w:rsidRPr="001E543A">
        <w:rPr>
          <w:sz w:val="26"/>
          <w:szCs w:val="26"/>
        </w:rPr>
        <w:t>42</w:t>
      </w:r>
      <w:r w:rsidR="00A276D9" w:rsidRPr="001E543A">
        <w:rPr>
          <w:sz w:val="26"/>
          <w:szCs w:val="26"/>
        </w:rPr>
        <w:t xml:space="preserve"> </w:t>
      </w:r>
      <w:r w:rsidR="00432507">
        <w:rPr>
          <w:sz w:val="26"/>
          <w:szCs w:val="26"/>
        </w:rPr>
        <w:t xml:space="preserve">Положения </w:t>
      </w:r>
      <w:r w:rsidR="00432507">
        <w:rPr>
          <w:sz w:val="26"/>
          <w:szCs w:val="26"/>
        </w:rPr>
        <w:t>«</w:t>
      </w:r>
      <w:r w:rsidR="00432507" w:rsidRPr="001E543A">
        <w:rPr>
          <w:sz w:val="26"/>
          <w:szCs w:val="26"/>
        </w:rPr>
        <w:t>О садоводческ</w:t>
      </w:r>
      <w:r w:rsidR="00F043E0">
        <w:rPr>
          <w:sz w:val="26"/>
          <w:szCs w:val="26"/>
        </w:rPr>
        <w:t>ом</w:t>
      </w:r>
      <w:r w:rsidR="00432507" w:rsidRPr="001E543A">
        <w:rPr>
          <w:sz w:val="26"/>
          <w:szCs w:val="26"/>
        </w:rPr>
        <w:t xml:space="preserve"> товариществ</w:t>
      </w:r>
      <w:r w:rsidR="00F043E0">
        <w:rPr>
          <w:sz w:val="26"/>
          <w:szCs w:val="26"/>
        </w:rPr>
        <w:t>е</w:t>
      </w:r>
      <w:r w:rsidR="00432507">
        <w:rPr>
          <w:sz w:val="26"/>
          <w:szCs w:val="26"/>
        </w:rPr>
        <w:t>»</w:t>
      </w:r>
      <w:r w:rsidR="00F043E0">
        <w:rPr>
          <w:sz w:val="26"/>
          <w:szCs w:val="26"/>
        </w:rPr>
        <w:t xml:space="preserve"> утвержденного </w:t>
      </w:r>
      <w:r w:rsidR="00A276D9" w:rsidRPr="001E543A">
        <w:rPr>
          <w:sz w:val="26"/>
          <w:szCs w:val="26"/>
        </w:rPr>
        <w:t>Указ</w:t>
      </w:r>
      <w:r w:rsidR="00F043E0">
        <w:rPr>
          <w:sz w:val="26"/>
          <w:szCs w:val="26"/>
        </w:rPr>
        <w:t>ом</w:t>
      </w:r>
      <w:r w:rsidR="00A276D9" w:rsidRPr="001E543A">
        <w:rPr>
          <w:sz w:val="26"/>
          <w:szCs w:val="26"/>
        </w:rPr>
        <w:t xml:space="preserve"> Президента Республики Беларусь от </w:t>
      </w:r>
      <w:r w:rsidR="00090DB6">
        <w:rPr>
          <w:sz w:val="26"/>
          <w:szCs w:val="26"/>
        </w:rPr>
        <w:t>30</w:t>
      </w:r>
      <w:r w:rsidR="00090DB6" w:rsidRPr="001E543A">
        <w:rPr>
          <w:sz w:val="26"/>
          <w:szCs w:val="26"/>
        </w:rPr>
        <w:t>.0</w:t>
      </w:r>
      <w:r w:rsidR="00090DB6">
        <w:rPr>
          <w:sz w:val="26"/>
          <w:szCs w:val="26"/>
        </w:rPr>
        <w:t>5</w:t>
      </w:r>
      <w:r w:rsidR="00090DB6" w:rsidRPr="001E543A">
        <w:rPr>
          <w:sz w:val="26"/>
          <w:szCs w:val="26"/>
        </w:rPr>
        <w:t>.20</w:t>
      </w:r>
      <w:r w:rsidR="00090DB6">
        <w:rPr>
          <w:sz w:val="26"/>
          <w:szCs w:val="26"/>
        </w:rPr>
        <w:t>23</w:t>
      </w:r>
      <w:r w:rsidR="00090DB6" w:rsidRPr="001E543A">
        <w:rPr>
          <w:sz w:val="26"/>
          <w:szCs w:val="26"/>
        </w:rPr>
        <w:t xml:space="preserve"> N </w:t>
      </w:r>
      <w:r w:rsidR="00090DB6">
        <w:rPr>
          <w:sz w:val="26"/>
          <w:szCs w:val="26"/>
        </w:rPr>
        <w:t>1</w:t>
      </w:r>
      <w:r w:rsidR="00090DB6" w:rsidRPr="001E543A">
        <w:rPr>
          <w:sz w:val="26"/>
          <w:szCs w:val="26"/>
        </w:rPr>
        <w:t>5</w:t>
      </w:r>
      <w:r w:rsidR="00090DB6">
        <w:rPr>
          <w:sz w:val="26"/>
          <w:szCs w:val="26"/>
        </w:rPr>
        <w:t>5</w:t>
      </w:r>
      <w:r w:rsidR="00304DE4">
        <w:rPr>
          <w:sz w:val="26"/>
          <w:szCs w:val="26"/>
        </w:rPr>
        <w:t>,</w:t>
      </w:r>
      <w:r w:rsidR="00A276D9" w:rsidRPr="001E543A">
        <w:rPr>
          <w:sz w:val="26"/>
          <w:szCs w:val="26"/>
        </w:rPr>
        <w:t xml:space="preserve"> </w:t>
      </w:r>
      <w:r w:rsidR="00090DB6">
        <w:rPr>
          <w:sz w:val="26"/>
          <w:szCs w:val="26"/>
        </w:rPr>
        <w:t>п</w:t>
      </w:r>
      <w:r w:rsidR="00090DB6" w:rsidRPr="00090DB6">
        <w:rPr>
          <w:sz w:val="26"/>
          <w:szCs w:val="26"/>
        </w:rPr>
        <w:t>равление вправе принять решение об отключении членам товарищества и иным лицам (наследникам, участникам долевого владения, лицам, выбывшим из состава членов товарищества) электроэнергии (если договор электроснабжения товарищества заключен между товариществом и энергоснабжающей организацией) и (или) воды от водопровода товарищества до выполнения ими обязанностей в полном объеме в случае:</w:t>
      </w:r>
    </w:p>
    <w:p w14:paraId="005CA267" w14:textId="1BA38964" w:rsidR="00090DB6" w:rsidRDefault="00432507" w:rsidP="00090DB6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90DB6" w:rsidRPr="00090DB6">
        <w:rPr>
          <w:sz w:val="26"/>
          <w:szCs w:val="26"/>
        </w:rPr>
        <w:t>несвоевременного внесения взносов и иных необходимых платежей (в течение двух месяцев подряд со дня наступления срока уплаты);</w:t>
      </w:r>
    </w:p>
    <w:p w14:paraId="1DA72821" w14:textId="1838E24E" w:rsidR="00090DB6" w:rsidRPr="00090DB6" w:rsidRDefault="00432507" w:rsidP="00090DB6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090DB6" w:rsidRPr="00090DB6">
        <w:rPr>
          <w:sz w:val="26"/>
          <w:szCs w:val="26"/>
        </w:rPr>
        <w:t>безучетного</w:t>
      </w:r>
      <w:proofErr w:type="spellEnd"/>
      <w:r w:rsidR="00090DB6" w:rsidRPr="00090DB6">
        <w:rPr>
          <w:sz w:val="26"/>
          <w:szCs w:val="26"/>
        </w:rPr>
        <w:t xml:space="preserve"> потребления электроэнергии, невыполнения иных условий электроснабжения, не нарушающих прав и законных интересов членов товарищества</w:t>
      </w:r>
      <w:r w:rsidR="00540EA7">
        <w:rPr>
          <w:sz w:val="26"/>
          <w:szCs w:val="26"/>
        </w:rPr>
        <w:t>.</w:t>
      </w:r>
    </w:p>
    <w:p w14:paraId="7AE6681D" w14:textId="37D0BACD" w:rsidR="00BE0E93" w:rsidRPr="00BE0E93" w:rsidRDefault="00BE0E93" w:rsidP="00CF43A0">
      <w:pPr>
        <w:pStyle w:val="ConsPlusNormal"/>
        <w:ind w:firstLine="708"/>
        <w:jc w:val="both"/>
        <w:rPr>
          <w:sz w:val="26"/>
          <w:szCs w:val="26"/>
        </w:rPr>
      </w:pPr>
      <w:r w:rsidRPr="00BE0E93">
        <w:rPr>
          <w:sz w:val="26"/>
          <w:szCs w:val="26"/>
        </w:rPr>
        <w:t xml:space="preserve">Сообщаем, что правлением </w:t>
      </w:r>
      <w:r w:rsidR="00450460">
        <w:rPr>
          <w:sz w:val="26"/>
          <w:szCs w:val="26"/>
        </w:rPr>
        <w:t>Товарищество будет рассмотрен вопрос</w:t>
      </w:r>
      <w:r w:rsidRPr="00BE0E93">
        <w:rPr>
          <w:sz w:val="26"/>
          <w:szCs w:val="26"/>
        </w:rPr>
        <w:t xml:space="preserve">, в случае неоплаты </w:t>
      </w:r>
      <w:r>
        <w:rPr>
          <w:sz w:val="26"/>
          <w:szCs w:val="26"/>
        </w:rPr>
        <w:t xml:space="preserve">Вами задолженности в </w:t>
      </w:r>
      <w:r w:rsidR="00090DB6">
        <w:rPr>
          <w:sz w:val="26"/>
          <w:szCs w:val="26"/>
        </w:rPr>
        <w:t>указанный</w:t>
      </w:r>
      <w:r>
        <w:rPr>
          <w:sz w:val="26"/>
          <w:szCs w:val="26"/>
        </w:rPr>
        <w:t xml:space="preserve"> срок, </w:t>
      </w:r>
      <w:r w:rsidR="00450460">
        <w:rPr>
          <w:sz w:val="26"/>
          <w:szCs w:val="26"/>
        </w:rPr>
        <w:t>об</w:t>
      </w:r>
      <w:r w:rsidRPr="00BE0E93">
        <w:rPr>
          <w:sz w:val="26"/>
          <w:szCs w:val="26"/>
        </w:rPr>
        <w:t xml:space="preserve"> отключени</w:t>
      </w:r>
      <w:r w:rsidR="00450460">
        <w:rPr>
          <w:sz w:val="26"/>
          <w:szCs w:val="26"/>
        </w:rPr>
        <w:t>и от электро- и(или) водоснабжения</w:t>
      </w:r>
      <w:r w:rsidRPr="00BE0E93">
        <w:rPr>
          <w:sz w:val="26"/>
          <w:szCs w:val="26"/>
        </w:rPr>
        <w:t>.</w:t>
      </w:r>
    </w:p>
    <w:p w14:paraId="7435229C" w14:textId="3A1720DE" w:rsidR="00CF43A0" w:rsidRP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 xml:space="preserve">Ставим Вас в известность, что в случае отсутствия поступлений </w:t>
      </w:r>
      <w:r w:rsidR="00450460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Pr="00CF43A0">
        <w:rPr>
          <w:rFonts w:ascii="Times New Roman" w:hAnsi="Times New Roman" w:cs="Times New Roman"/>
          <w:sz w:val="26"/>
          <w:szCs w:val="26"/>
        </w:rPr>
        <w:t>денежных средств</w:t>
      </w:r>
      <w:r w:rsidR="00450460">
        <w:rPr>
          <w:rFonts w:ascii="Times New Roman" w:hAnsi="Times New Roman" w:cs="Times New Roman"/>
          <w:sz w:val="26"/>
          <w:szCs w:val="26"/>
        </w:rPr>
        <w:t>,</w:t>
      </w:r>
      <w:r w:rsidRPr="00CF43A0">
        <w:rPr>
          <w:rFonts w:ascii="Times New Roman" w:hAnsi="Times New Roman" w:cs="Times New Roman"/>
          <w:sz w:val="26"/>
          <w:szCs w:val="26"/>
        </w:rPr>
        <w:t xml:space="preserve"> Товарищество </w:t>
      </w:r>
      <w:r w:rsidR="00196FD0">
        <w:rPr>
          <w:rFonts w:ascii="Times New Roman" w:hAnsi="Times New Roman" w:cs="Times New Roman"/>
          <w:sz w:val="26"/>
          <w:szCs w:val="26"/>
        </w:rPr>
        <w:t>намерено обратиться в суд за взысканием суммы задолженности</w:t>
      </w:r>
      <w:r w:rsidRPr="00CF43A0">
        <w:rPr>
          <w:rFonts w:ascii="Times New Roman" w:hAnsi="Times New Roman" w:cs="Times New Roman"/>
          <w:sz w:val="26"/>
          <w:szCs w:val="26"/>
        </w:rPr>
        <w:t xml:space="preserve">, что помимо взыскания расходов по уплате госпошлины, повлечет взыскание дополнительных судебных издержек на оказание услуг правового и технического характера. </w:t>
      </w:r>
    </w:p>
    <w:p w14:paraId="357DA11A" w14:textId="77777777" w:rsidR="00CF43A0" w:rsidRDefault="00CF43A0" w:rsidP="00CF43A0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3A0">
        <w:rPr>
          <w:rFonts w:ascii="Times New Roman" w:hAnsi="Times New Roman" w:cs="Times New Roman"/>
          <w:sz w:val="26"/>
          <w:szCs w:val="26"/>
        </w:rPr>
        <w:t>Предлагаем Вам в добровольном порядке оплатить вышеуказанн</w:t>
      </w:r>
      <w:r w:rsidR="00196FD0">
        <w:rPr>
          <w:rFonts w:ascii="Times New Roman" w:hAnsi="Times New Roman" w:cs="Times New Roman"/>
          <w:sz w:val="26"/>
          <w:szCs w:val="26"/>
        </w:rPr>
        <w:t>ую задолженность.</w:t>
      </w:r>
    </w:p>
    <w:p w14:paraId="2F9A219C" w14:textId="77777777" w:rsidR="0095003B" w:rsidRPr="001E543A" w:rsidRDefault="00E92337" w:rsidP="00A276D9">
      <w:pPr>
        <w:tabs>
          <w:tab w:val="left" w:pos="6804"/>
        </w:tabs>
        <w:spacing w:after="1" w:line="2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543A">
        <w:rPr>
          <w:rFonts w:ascii="Times New Roman" w:hAnsi="Times New Roman" w:cs="Times New Roman"/>
          <w:sz w:val="26"/>
          <w:szCs w:val="26"/>
        </w:rPr>
        <w:t xml:space="preserve">Также разъясняем, что </w:t>
      </w:r>
      <w:r w:rsidR="00693008" w:rsidRPr="001E543A">
        <w:rPr>
          <w:rFonts w:ascii="Times New Roman" w:hAnsi="Times New Roman" w:cs="Times New Roman"/>
          <w:sz w:val="26"/>
          <w:szCs w:val="26"/>
        </w:rPr>
        <w:t>обязанность по возмещению расходов</w:t>
      </w:r>
      <w:r w:rsidR="009915AB" w:rsidRPr="001E543A">
        <w:rPr>
          <w:rFonts w:ascii="Times New Roman" w:hAnsi="Times New Roman" w:cs="Times New Roman"/>
          <w:sz w:val="26"/>
          <w:szCs w:val="26"/>
        </w:rPr>
        <w:t>,</w:t>
      </w:r>
      <w:r w:rsidR="00693008" w:rsidRPr="001E543A">
        <w:rPr>
          <w:rFonts w:ascii="Times New Roman" w:hAnsi="Times New Roman" w:cs="Times New Roman"/>
          <w:sz w:val="26"/>
          <w:szCs w:val="26"/>
        </w:rPr>
        <w:t xml:space="preserve"> связанных с отключением участка от электроснабжения, а также по его повторному подключению, </w:t>
      </w:r>
      <w:r w:rsidR="00E2249A" w:rsidRPr="001E543A">
        <w:rPr>
          <w:rFonts w:ascii="Times New Roman" w:hAnsi="Times New Roman" w:cs="Times New Roman"/>
          <w:sz w:val="26"/>
          <w:szCs w:val="26"/>
        </w:rPr>
        <w:t xml:space="preserve">если правлением будет принято решение об отключении, </w:t>
      </w:r>
      <w:r w:rsidR="00693008" w:rsidRPr="001E543A">
        <w:rPr>
          <w:rFonts w:ascii="Times New Roman" w:hAnsi="Times New Roman" w:cs="Times New Roman"/>
          <w:sz w:val="26"/>
          <w:szCs w:val="26"/>
        </w:rPr>
        <w:t>подлежат возмещению в полном объеме собственник</w:t>
      </w:r>
      <w:r w:rsidR="00E2249A" w:rsidRPr="001E543A">
        <w:rPr>
          <w:rFonts w:ascii="Times New Roman" w:hAnsi="Times New Roman" w:cs="Times New Roman"/>
          <w:sz w:val="26"/>
          <w:szCs w:val="26"/>
        </w:rPr>
        <w:t>ов</w:t>
      </w:r>
      <w:r w:rsidR="00693008" w:rsidRPr="001E543A">
        <w:rPr>
          <w:rFonts w:ascii="Times New Roman" w:hAnsi="Times New Roman" w:cs="Times New Roman"/>
          <w:sz w:val="26"/>
          <w:szCs w:val="26"/>
        </w:rPr>
        <w:t xml:space="preserve"> участка.</w:t>
      </w:r>
    </w:p>
    <w:p w14:paraId="47083C3B" w14:textId="77777777" w:rsidR="0015176A" w:rsidRPr="001E543A" w:rsidRDefault="0015176A">
      <w:pPr>
        <w:tabs>
          <w:tab w:val="left" w:pos="6804"/>
        </w:tabs>
        <w:spacing w:after="1" w:line="200" w:lineRule="atLeast"/>
        <w:jc w:val="both"/>
        <w:rPr>
          <w:rStyle w:val="h-consnonformat"/>
          <w:rFonts w:ascii="Times New Roman" w:hAnsi="Times New Roman" w:cs="Times New Roman"/>
          <w:sz w:val="26"/>
          <w:szCs w:val="26"/>
        </w:rPr>
      </w:pPr>
    </w:p>
    <w:p w14:paraId="21FB861E" w14:textId="74996E9F" w:rsidR="00E92337" w:rsidRPr="001E543A" w:rsidRDefault="00E92337" w:rsidP="00E92337">
      <w:pPr>
        <w:tabs>
          <w:tab w:val="left" w:pos="6804"/>
        </w:tabs>
        <w:spacing w:after="1" w:line="200" w:lineRule="atLeast"/>
        <w:jc w:val="center"/>
        <w:rPr>
          <w:rStyle w:val="h-consnonformat"/>
          <w:rFonts w:ascii="Times New Roman" w:hAnsi="Times New Roman" w:cs="Times New Roman"/>
          <w:sz w:val="26"/>
          <w:szCs w:val="26"/>
        </w:rPr>
      </w:pPr>
      <w:r w:rsidRPr="001E543A">
        <w:rPr>
          <w:rStyle w:val="h-consnonformat"/>
          <w:rFonts w:ascii="Times New Roman" w:hAnsi="Times New Roman" w:cs="Times New Roman"/>
          <w:sz w:val="26"/>
          <w:szCs w:val="26"/>
        </w:rPr>
        <w:t xml:space="preserve">Телефон </w:t>
      </w:r>
      <w:r w:rsidR="00196FD0">
        <w:rPr>
          <w:rStyle w:val="h-consnonformat"/>
          <w:rFonts w:ascii="Times New Roman" w:hAnsi="Times New Roman" w:cs="Times New Roman"/>
          <w:sz w:val="26"/>
          <w:szCs w:val="26"/>
        </w:rPr>
        <w:t>казначея</w:t>
      </w:r>
      <w:r w:rsidRPr="001E543A">
        <w:rPr>
          <w:rStyle w:val="h-consnonformat"/>
          <w:rFonts w:ascii="Times New Roman" w:hAnsi="Times New Roman" w:cs="Times New Roman"/>
          <w:sz w:val="26"/>
          <w:szCs w:val="26"/>
        </w:rPr>
        <w:t xml:space="preserve"> Товарищества: </w:t>
      </w:r>
      <w:r w:rsidRPr="001E543A">
        <w:rPr>
          <w:rStyle w:val="h-consnonformat"/>
          <w:rFonts w:ascii="Times New Roman" w:hAnsi="Times New Roman" w:cs="Times New Roman"/>
          <w:b/>
          <w:bCs/>
          <w:sz w:val="26"/>
          <w:szCs w:val="26"/>
        </w:rPr>
        <w:t>8-029</w:t>
      </w:r>
      <w:r w:rsidR="00432507">
        <w:rPr>
          <w:rStyle w:val="h-consnonformat"/>
          <w:rFonts w:ascii="Times New Roman" w:hAnsi="Times New Roman" w:cs="Times New Roman"/>
          <w:b/>
          <w:bCs/>
          <w:sz w:val="26"/>
          <w:szCs w:val="26"/>
        </w:rPr>
        <w:t>-111-11-11</w:t>
      </w:r>
    </w:p>
    <w:p w14:paraId="4954E8D7" w14:textId="77777777" w:rsidR="0015176A" w:rsidRDefault="0015176A">
      <w:pPr>
        <w:tabs>
          <w:tab w:val="left" w:pos="6804"/>
        </w:tabs>
        <w:spacing w:after="1" w:line="200" w:lineRule="atLeast"/>
        <w:jc w:val="both"/>
        <w:rPr>
          <w:rStyle w:val="h-consnonformat"/>
          <w:rFonts w:ascii="Times New Roman" w:hAnsi="Times New Roman" w:cs="Times New Roman"/>
          <w:sz w:val="24"/>
          <w:szCs w:val="24"/>
        </w:rPr>
      </w:pPr>
    </w:p>
    <w:p w14:paraId="597565EF" w14:textId="77777777" w:rsidR="00E92337" w:rsidRDefault="00E92337" w:rsidP="009915AB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07D455E6" w14:textId="04BEF279" w:rsidR="00CF1FCF" w:rsidRDefault="00DD2AE4" w:rsidP="009915AB">
      <w:pPr>
        <w:tabs>
          <w:tab w:val="left" w:pos="0"/>
        </w:tabs>
        <w:spacing w:after="1" w:line="200" w:lineRule="atLeast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??</w:t>
      </w:r>
      <w:r w:rsidR="00444F6E" w:rsidRPr="004325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</w:t>
      </w:r>
      <w:r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??</w:t>
      </w:r>
      <w:r w:rsidR="00444F6E" w:rsidRPr="004325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.202</w:t>
      </w:r>
      <w:r w:rsidR="00090DB6" w:rsidRPr="0043250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3</w:t>
      </w:r>
      <w:r w:rsidR="00444F6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года</w:t>
      </w:r>
    </w:p>
    <w:p w14:paraId="77F00462" w14:textId="77777777" w:rsidR="00CF1FCF" w:rsidRDefault="00CF1FCF">
      <w:pPr>
        <w:tabs>
          <w:tab w:val="left" w:pos="6804"/>
        </w:tabs>
        <w:spacing w:after="1" w:line="200" w:lineRule="atLeast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48B81BFE" w14:textId="119B371D" w:rsidR="004A56C7" w:rsidRPr="00432507" w:rsidRDefault="00693008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25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Председатель правления</w:t>
      </w:r>
      <w:r w:rsidRPr="004325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</w:r>
      <w:r w:rsidR="00CF1FCF" w:rsidRPr="0043250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</w:t>
      </w:r>
      <w:r w:rsidR="00620099"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И.И. </w:t>
      </w:r>
      <w:r w:rsidR="00432507" w:rsidRPr="0043250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Иванов</w:t>
      </w:r>
    </w:p>
    <w:p w14:paraId="34276673" w14:textId="77777777" w:rsidR="004A56C7" w:rsidRDefault="004A56C7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CA121C7" w14:textId="77777777" w:rsidR="004A56C7" w:rsidRDefault="004A56C7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0F0454" w14:textId="77777777" w:rsidR="004A56C7" w:rsidRDefault="004A56C7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AFFBA1B" w14:textId="77777777" w:rsidR="004A56C7" w:rsidRDefault="004A56C7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D8C551" w14:textId="77777777" w:rsidR="00432507" w:rsidRDefault="00E90AEE" w:rsidP="00E90AEE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 xml:space="preserve">Разработал: </w:t>
      </w:r>
      <w:r w:rsidR="00432507">
        <w:rPr>
          <w:rFonts w:ascii="Times New Roman" w:hAnsi="Times New Roman" w:cs="Times New Roman"/>
          <w:color w:val="00B0F0"/>
          <w:sz w:val="24"/>
          <w:szCs w:val="24"/>
        </w:rPr>
        <w:t>Адвокат Минской областной коллегии адвокатов</w:t>
      </w:r>
    </w:p>
    <w:p w14:paraId="31AC4094" w14:textId="79D5743A" w:rsidR="00E90AEE" w:rsidRPr="00E90AEE" w:rsidRDefault="00E90AEE" w:rsidP="00E90AEE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>Рудковский Максим Валерьевич</w:t>
      </w:r>
    </w:p>
    <w:p w14:paraId="383647E8" w14:textId="77777777" w:rsidR="00E90AEE" w:rsidRPr="00E90AEE" w:rsidRDefault="00E90AEE" w:rsidP="00E90AEE">
      <w:pPr>
        <w:tabs>
          <w:tab w:val="left" w:pos="6804"/>
        </w:tabs>
        <w:spacing w:after="1" w:line="200" w:lineRule="atLeast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>Остальные документы на сайте: www.LegalAudit.by</w:t>
      </w:r>
    </w:p>
    <w:p w14:paraId="4DE52DC5" w14:textId="15715677" w:rsidR="0015176A" w:rsidRPr="0051400F" w:rsidRDefault="00E90AEE" w:rsidP="00E90AEE">
      <w:pPr>
        <w:tabs>
          <w:tab w:val="left" w:pos="6804"/>
        </w:tabs>
        <w:spacing w:after="1" w:line="200" w:lineRule="atLeast"/>
        <w:jc w:val="both"/>
        <w:rPr>
          <w:b/>
          <w:sz w:val="28"/>
          <w:szCs w:val="28"/>
        </w:rPr>
      </w:pPr>
      <w:r w:rsidRPr="00E90AEE">
        <w:rPr>
          <w:rFonts w:ascii="Times New Roman" w:hAnsi="Times New Roman" w:cs="Times New Roman"/>
          <w:color w:val="00B0F0"/>
          <w:sz w:val="24"/>
          <w:szCs w:val="24"/>
        </w:rPr>
        <w:t xml:space="preserve">8029-7580069 </w:t>
      </w:r>
      <w:proofErr w:type="spellStart"/>
      <w:r w:rsidRPr="00E90AEE">
        <w:rPr>
          <w:rFonts w:ascii="Times New Roman" w:hAnsi="Times New Roman" w:cs="Times New Roman"/>
          <w:color w:val="00B0F0"/>
          <w:sz w:val="24"/>
          <w:szCs w:val="24"/>
        </w:rPr>
        <w:t>мтс</w:t>
      </w:r>
      <w:proofErr w:type="spellEnd"/>
      <w:r w:rsidRPr="00E90AEE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E90AEE">
        <w:rPr>
          <w:rFonts w:ascii="Times New Roman" w:hAnsi="Times New Roman" w:cs="Times New Roman"/>
          <w:color w:val="00B0F0"/>
          <w:sz w:val="24"/>
          <w:szCs w:val="24"/>
        </w:rPr>
        <w:tab/>
        <w:t xml:space="preserve">     </w:t>
      </w:r>
      <w:r w:rsidR="0009062F" w:rsidRPr="0051400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 xml:space="preserve">     </w:t>
      </w:r>
    </w:p>
    <w:sectPr w:rsidR="0015176A" w:rsidRPr="0051400F" w:rsidSect="00001C6F">
      <w:pgSz w:w="11906" w:h="16838"/>
      <w:pgMar w:top="567" w:right="567" w:bottom="567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76A"/>
    <w:rsid w:val="00001C6F"/>
    <w:rsid w:val="000700B7"/>
    <w:rsid w:val="00077C43"/>
    <w:rsid w:val="0009062F"/>
    <w:rsid w:val="00090DB6"/>
    <w:rsid w:val="000B16C5"/>
    <w:rsid w:val="000F7DB4"/>
    <w:rsid w:val="001168CA"/>
    <w:rsid w:val="0015176A"/>
    <w:rsid w:val="00164631"/>
    <w:rsid w:val="00180E43"/>
    <w:rsid w:val="00196FD0"/>
    <w:rsid w:val="001C1723"/>
    <w:rsid w:val="001E543A"/>
    <w:rsid w:val="002C4EEC"/>
    <w:rsid w:val="002C62FB"/>
    <w:rsid w:val="00304DE4"/>
    <w:rsid w:val="003121E6"/>
    <w:rsid w:val="003F3A4C"/>
    <w:rsid w:val="00432507"/>
    <w:rsid w:val="00444F6E"/>
    <w:rsid w:val="004455FF"/>
    <w:rsid w:val="00450460"/>
    <w:rsid w:val="00471656"/>
    <w:rsid w:val="0048027F"/>
    <w:rsid w:val="004A56C7"/>
    <w:rsid w:val="004D3AE7"/>
    <w:rsid w:val="0051400F"/>
    <w:rsid w:val="00540EA7"/>
    <w:rsid w:val="00543A7F"/>
    <w:rsid w:val="00620099"/>
    <w:rsid w:val="00631824"/>
    <w:rsid w:val="0063421C"/>
    <w:rsid w:val="00665DDD"/>
    <w:rsid w:val="00693008"/>
    <w:rsid w:val="006E3E2A"/>
    <w:rsid w:val="0071296D"/>
    <w:rsid w:val="007337DF"/>
    <w:rsid w:val="00756400"/>
    <w:rsid w:val="007C619D"/>
    <w:rsid w:val="007D35A3"/>
    <w:rsid w:val="007F7549"/>
    <w:rsid w:val="008B1E89"/>
    <w:rsid w:val="008B6D30"/>
    <w:rsid w:val="0095003B"/>
    <w:rsid w:val="009915AB"/>
    <w:rsid w:val="009E71D8"/>
    <w:rsid w:val="009F6D89"/>
    <w:rsid w:val="00A276D9"/>
    <w:rsid w:val="00A51703"/>
    <w:rsid w:val="00A526F3"/>
    <w:rsid w:val="00A75BBB"/>
    <w:rsid w:val="00B63380"/>
    <w:rsid w:val="00BE0E93"/>
    <w:rsid w:val="00C42B20"/>
    <w:rsid w:val="00C56354"/>
    <w:rsid w:val="00CF1FCF"/>
    <w:rsid w:val="00CF43A0"/>
    <w:rsid w:val="00D06383"/>
    <w:rsid w:val="00D34E91"/>
    <w:rsid w:val="00DA76BA"/>
    <w:rsid w:val="00DC0F36"/>
    <w:rsid w:val="00DD2AE4"/>
    <w:rsid w:val="00E14B0F"/>
    <w:rsid w:val="00E15F36"/>
    <w:rsid w:val="00E2249A"/>
    <w:rsid w:val="00E610DC"/>
    <w:rsid w:val="00E831E8"/>
    <w:rsid w:val="00E90AEE"/>
    <w:rsid w:val="00E92337"/>
    <w:rsid w:val="00F043E0"/>
    <w:rsid w:val="00F04933"/>
    <w:rsid w:val="00FB0A4C"/>
    <w:rsid w:val="00FC0415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0FB3"/>
  <w15:docId w15:val="{07ED5F60-546A-42A5-8137-3FFE395F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6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consnonformat">
    <w:name w:val="h-consnonformat"/>
    <w:basedOn w:val="a0"/>
    <w:qFormat/>
    <w:rsid w:val="007A1FC5"/>
  </w:style>
  <w:style w:type="character" w:customStyle="1" w:styleId="h-consdtnormal">
    <w:name w:val="h-consdtnormal"/>
    <w:basedOn w:val="a0"/>
    <w:qFormat/>
    <w:rsid w:val="005A08E6"/>
  </w:style>
  <w:style w:type="character" w:customStyle="1" w:styleId="font-styleitalic">
    <w:name w:val="font-style_italic"/>
    <w:basedOn w:val="a0"/>
    <w:qFormat/>
    <w:rsid w:val="00774FD6"/>
  </w:style>
  <w:style w:type="character" w:customStyle="1" w:styleId="fake-non-breaking-space">
    <w:name w:val="fake-non-breaking-space"/>
    <w:basedOn w:val="a0"/>
    <w:qFormat/>
    <w:rsid w:val="00774FD6"/>
  </w:style>
  <w:style w:type="character" w:customStyle="1" w:styleId="a3">
    <w:name w:val="Текст выноски Знак"/>
    <w:basedOn w:val="a0"/>
    <w:uiPriority w:val="99"/>
    <w:semiHidden/>
    <w:qFormat/>
    <w:rsid w:val="00E90BE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9F6D89"/>
    <w:rPr>
      <w:rFonts w:cs="Courier New"/>
    </w:rPr>
  </w:style>
  <w:style w:type="character" w:customStyle="1" w:styleId="ListLabel2">
    <w:name w:val="ListLabel 2"/>
    <w:qFormat/>
    <w:rsid w:val="009F6D89"/>
    <w:rPr>
      <w:rFonts w:cs="Courier New"/>
    </w:rPr>
  </w:style>
  <w:style w:type="character" w:customStyle="1" w:styleId="ListLabel3">
    <w:name w:val="ListLabel 3"/>
    <w:qFormat/>
    <w:rsid w:val="009F6D89"/>
    <w:rPr>
      <w:rFonts w:cs="Courier New"/>
    </w:rPr>
  </w:style>
  <w:style w:type="character" w:customStyle="1" w:styleId="ListLabel4">
    <w:name w:val="ListLabel 4"/>
    <w:qFormat/>
    <w:rsid w:val="009F6D89"/>
    <w:rPr>
      <w:rFonts w:cs="Courier New"/>
    </w:rPr>
  </w:style>
  <w:style w:type="character" w:customStyle="1" w:styleId="ListLabel5">
    <w:name w:val="ListLabel 5"/>
    <w:qFormat/>
    <w:rsid w:val="009F6D89"/>
    <w:rPr>
      <w:rFonts w:cs="Courier New"/>
    </w:rPr>
  </w:style>
  <w:style w:type="character" w:customStyle="1" w:styleId="ListLabel6">
    <w:name w:val="ListLabel 6"/>
    <w:qFormat/>
    <w:rsid w:val="009F6D89"/>
    <w:rPr>
      <w:rFonts w:cs="Courier New"/>
    </w:rPr>
  </w:style>
  <w:style w:type="paragraph" w:styleId="a4">
    <w:name w:val="Title"/>
    <w:basedOn w:val="a"/>
    <w:next w:val="a5"/>
    <w:qFormat/>
    <w:rsid w:val="009F6D8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9F6D89"/>
    <w:pPr>
      <w:spacing w:after="140" w:line="276" w:lineRule="auto"/>
    </w:pPr>
  </w:style>
  <w:style w:type="paragraph" w:styleId="a6">
    <w:name w:val="List"/>
    <w:basedOn w:val="a5"/>
    <w:rsid w:val="009F6D89"/>
    <w:rPr>
      <w:rFonts w:cs="Lohit Devanagari"/>
    </w:rPr>
  </w:style>
  <w:style w:type="paragraph" w:styleId="a7">
    <w:name w:val="caption"/>
    <w:basedOn w:val="a"/>
    <w:qFormat/>
    <w:rsid w:val="009F6D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9F6D89"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643582"/>
    <w:pPr>
      <w:ind w:left="720"/>
      <w:contextualSpacing/>
    </w:pPr>
  </w:style>
  <w:style w:type="paragraph" w:customStyle="1" w:styleId="ConsPlusNormal">
    <w:name w:val="ConsPlusNormal"/>
    <w:qFormat/>
    <w:rsid w:val="00DF23C6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D01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qFormat/>
    <w:rsid w:val="00D01BB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qFormat/>
    <w:rsid w:val="007A1FC5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dtnormal">
    <w:name w:val="p-consdtnormal"/>
    <w:basedOn w:val="a"/>
    <w:qFormat/>
    <w:rsid w:val="005A08E6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90BE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A56C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90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A6A43-36E1-41E3-BC5A-25AAF102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Рудковский</dc:creator>
  <cp:lastModifiedBy>Microsoft Office User</cp:lastModifiedBy>
  <cp:revision>19</cp:revision>
  <cp:lastPrinted>2021-03-15T11:51:00Z</cp:lastPrinted>
  <dcterms:created xsi:type="dcterms:W3CDTF">2021-09-20T13:54:00Z</dcterms:created>
  <dcterms:modified xsi:type="dcterms:W3CDTF">2023-12-07T12:13:00Z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SERVICE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